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C1" w:rsidRPr="00F938C1" w:rsidRDefault="00F938C1" w:rsidP="00F938C1">
      <w:pPr>
        <w:spacing w:line="480" w:lineRule="auto"/>
        <w:jc w:val="center"/>
        <w:rPr>
          <w:rFonts w:ascii="Times New Roman" w:hAnsi="Times New Roman" w:cs="Times New Roman"/>
          <w:b/>
          <w:sz w:val="24"/>
          <w:szCs w:val="24"/>
        </w:rPr>
      </w:pPr>
      <w:bookmarkStart w:id="0" w:name="_GoBack"/>
      <w:bookmarkEnd w:id="0"/>
      <w:r w:rsidRPr="00F938C1">
        <w:rPr>
          <w:rFonts w:ascii="Times New Roman" w:hAnsi="Times New Roman" w:cs="Times New Roman"/>
          <w:b/>
          <w:sz w:val="24"/>
          <w:szCs w:val="24"/>
        </w:rPr>
        <w:t xml:space="preserve">Diagnosis a Treatment of Pseudoseizures </w:t>
      </w:r>
    </w:p>
    <w:p w:rsidR="00F938C1" w:rsidRDefault="00F938C1" w:rsidP="00A236D7">
      <w:pPr>
        <w:spacing w:line="480" w:lineRule="auto"/>
        <w:jc w:val="center"/>
        <w:rPr>
          <w:rFonts w:ascii="Times New Roman" w:hAnsi="Times New Roman" w:cs="Times New Roman"/>
          <w:color w:val="000000"/>
          <w:sz w:val="24"/>
          <w:szCs w:val="24"/>
          <w:shd w:val="clear" w:color="auto" w:fill="FFFFFF"/>
        </w:rPr>
      </w:pPr>
      <w:r w:rsidRPr="00F938C1">
        <w:rPr>
          <w:rFonts w:ascii="Times New Roman" w:hAnsi="Times New Roman" w:cs="Times New Roman"/>
          <w:color w:val="000000"/>
          <w:sz w:val="24"/>
          <w:szCs w:val="24"/>
          <w:shd w:val="clear" w:color="auto" w:fill="FFFFFF"/>
        </w:rPr>
        <w:t xml:space="preserve">Bowman, Elizabeth S., and </w:t>
      </w:r>
      <w:proofErr w:type="spellStart"/>
      <w:r w:rsidRPr="00F938C1">
        <w:rPr>
          <w:rFonts w:ascii="Times New Roman" w:hAnsi="Times New Roman" w:cs="Times New Roman"/>
          <w:color w:val="000000"/>
          <w:sz w:val="24"/>
          <w:szCs w:val="24"/>
          <w:shd w:val="clear" w:color="auto" w:fill="FFFFFF"/>
        </w:rPr>
        <w:t>Omkar</w:t>
      </w:r>
      <w:proofErr w:type="spellEnd"/>
      <w:r w:rsidRPr="00F938C1">
        <w:rPr>
          <w:rFonts w:ascii="Times New Roman" w:hAnsi="Times New Roman" w:cs="Times New Roman"/>
          <w:color w:val="000000"/>
          <w:sz w:val="24"/>
          <w:szCs w:val="24"/>
          <w:shd w:val="clear" w:color="auto" w:fill="FFFFFF"/>
        </w:rPr>
        <w:t xml:space="preserve"> N. </w:t>
      </w:r>
      <w:proofErr w:type="spellStart"/>
      <w:r w:rsidRPr="00F938C1">
        <w:rPr>
          <w:rFonts w:ascii="Times New Roman" w:hAnsi="Times New Roman" w:cs="Times New Roman"/>
          <w:color w:val="000000"/>
          <w:sz w:val="24"/>
          <w:szCs w:val="24"/>
          <w:shd w:val="clear" w:color="auto" w:fill="FFFFFF"/>
        </w:rPr>
        <w:t>Markand</w:t>
      </w:r>
      <w:proofErr w:type="spellEnd"/>
      <w:r w:rsidRPr="00F938C1">
        <w:rPr>
          <w:rFonts w:ascii="Times New Roman" w:hAnsi="Times New Roman" w:cs="Times New Roman"/>
          <w:color w:val="000000"/>
          <w:sz w:val="24"/>
          <w:szCs w:val="24"/>
          <w:shd w:val="clear" w:color="auto" w:fill="FFFFFF"/>
        </w:rPr>
        <w:t>. "Diagnosis and Treatment of Pseudoseizures."</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i/>
          <w:iCs/>
          <w:color w:val="000000"/>
          <w:sz w:val="24"/>
          <w:szCs w:val="24"/>
          <w:shd w:val="clear" w:color="auto" w:fill="FFFFFF"/>
        </w:rPr>
        <w:t>Psychiatric Annals</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color w:val="000000"/>
          <w:sz w:val="24"/>
          <w:szCs w:val="24"/>
          <w:shd w:val="clear" w:color="auto" w:fill="FFFFFF"/>
        </w:rPr>
        <w:t>35.4 (2005): 306-16. Print.</w:t>
      </w:r>
    </w:p>
    <w:p w:rsidR="00F938C1" w:rsidRPr="008C0245" w:rsidRDefault="00F938C1" w:rsidP="00BA1610">
      <w:pPr>
        <w:pStyle w:val="Heading1"/>
        <w:shd w:val="clear" w:color="auto" w:fill="FFFFFF"/>
        <w:spacing w:before="0" w:beforeAutospacing="0" w:after="0" w:afterAutospacing="0" w:line="660" w:lineRule="atLeast"/>
        <w:ind w:right="210"/>
        <w:rPr>
          <w:b w:val="0"/>
          <w:color w:val="000000"/>
          <w:sz w:val="24"/>
          <w:szCs w:val="24"/>
          <w:shd w:val="clear" w:color="auto" w:fill="FFFFFF"/>
        </w:rPr>
      </w:pPr>
      <w:r w:rsidRPr="00BA1610">
        <w:rPr>
          <w:b w:val="0"/>
          <w:sz w:val="24"/>
          <w:szCs w:val="24"/>
          <w:shd w:val="clear" w:color="auto" w:fill="FFFFFF"/>
        </w:rPr>
        <w:t xml:space="preserve">Dr.Bowman, a psychiatrist and adjunct professor and Dr.Markman, a professor of neurology created a manual to diagnosis and treat pseudoseizures. They describe the differences between pseudoseizures and epileptic seizures. Pseudoseizures resemble real neurological convulsions, </w:t>
      </w:r>
      <w:r w:rsidR="00BA1610" w:rsidRPr="00BA1610">
        <w:rPr>
          <w:b w:val="0"/>
          <w:sz w:val="24"/>
          <w:szCs w:val="24"/>
          <w:shd w:val="clear" w:color="auto" w:fill="FFFFFF"/>
        </w:rPr>
        <w:t xml:space="preserve">but </w:t>
      </w:r>
      <w:r w:rsidRPr="00BA1610">
        <w:rPr>
          <w:b w:val="0"/>
          <w:sz w:val="24"/>
          <w:szCs w:val="24"/>
          <w:shd w:val="clear" w:color="auto" w:fill="FFFFFF"/>
        </w:rPr>
        <w:t xml:space="preserve">are not caused by dysfunction of the nervous system. Patients were misdiagnosis with </w:t>
      </w:r>
      <w:r w:rsidR="00BA1610" w:rsidRPr="00BA1610">
        <w:rPr>
          <w:b w:val="0"/>
          <w:sz w:val="24"/>
          <w:szCs w:val="24"/>
          <w:shd w:val="clear" w:color="auto" w:fill="FFFFFF"/>
        </w:rPr>
        <w:t xml:space="preserve">epilepsy because of the similarities between the two disorders, although charts and descriptions are given to </w:t>
      </w:r>
      <w:r w:rsidR="00BA1610" w:rsidRPr="00BA1610">
        <w:rPr>
          <w:b w:val="0"/>
          <w:sz w:val="24"/>
          <w:szCs w:val="24"/>
        </w:rPr>
        <w:t>distinguish</w:t>
      </w:r>
      <w:r w:rsidR="00BA1610">
        <w:rPr>
          <w:b w:val="0"/>
          <w:sz w:val="24"/>
          <w:szCs w:val="24"/>
        </w:rPr>
        <w:t xml:space="preserve"> </w:t>
      </w:r>
      <w:r w:rsidR="00BA1610" w:rsidRPr="00BA1610">
        <w:rPr>
          <w:b w:val="0"/>
          <w:color w:val="000000"/>
          <w:sz w:val="24"/>
          <w:szCs w:val="24"/>
          <w:shd w:val="clear" w:color="auto" w:fill="FFFFFF"/>
        </w:rPr>
        <w:t>the</w:t>
      </w:r>
      <w:r w:rsidR="00BA1610">
        <w:rPr>
          <w:b w:val="0"/>
          <w:color w:val="000000"/>
          <w:sz w:val="24"/>
          <w:szCs w:val="24"/>
          <w:shd w:val="clear" w:color="auto" w:fill="FFFFFF"/>
        </w:rPr>
        <w:t xml:space="preserve"> two from each other. The main feature of an epileptic seizure is open (staring) eyes, awake/asleep, less than two minutes, and significant injuries such as biting of the tongue. While a nonepileptic seizure are usually awake, eyes closed/blinking, and last for more than two minutes, something as long as four minutes.  Diagnosis is hard to make based on physical characteristics, EEG and VEEG can be used to help record brain activity. These procedure help avoid misdiagnoses, which is extremely common and dangerous and 24% of patients are misdiagnosed. If a patient has conversion disorder taking </w:t>
      </w:r>
      <w:proofErr w:type="spellStart"/>
      <w:r w:rsidR="00BA1610">
        <w:rPr>
          <w:b w:val="0"/>
          <w:color w:val="000000"/>
          <w:sz w:val="24"/>
          <w:szCs w:val="24"/>
          <w:shd w:val="clear" w:color="auto" w:fill="FFFFFF"/>
        </w:rPr>
        <w:t>anticolvent</w:t>
      </w:r>
      <w:proofErr w:type="spellEnd"/>
      <w:r w:rsidR="00BA1610">
        <w:rPr>
          <w:b w:val="0"/>
          <w:color w:val="000000"/>
          <w:sz w:val="24"/>
          <w:szCs w:val="24"/>
          <w:shd w:val="clear" w:color="auto" w:fill="FFFFFF"/>
        </w:rPr>
        <w:t xml:space="preserve"> medicines and driving and employment restrictions can hinder a </w:t>
      </w:r>
      <w:r w:rsidR="008C0245">
        <w:rPr>
          <w:b w:val="0"/>
          <w:color w:val="000000"/>
          <w:sz w:val="24"/>
          <w:szCs w:val="24"/>
          <w:shd w:val="clear" w:color="auto" w:fill="FFFFFF"/>
        </w:rPr>
        <w:t>patient’s</w:t>
      </w:r>
      <w:r w:rsidR="00BA1610">
        <w:rPr>
          <w:b w:val="0"/>
          <w:color w:val="000000"/>
          <w:sz w:val="24"/>
          <w:szCs w:val="24"/>
          <w:shd w:val="clear" w:color="auto" w:fill="FFFFFF"/>
        </w:rPr>
        <w:t xml:space="preserve"> progress.  When a patient is diagnosis with conversion disorder, the approach is very critical in not making the person feel like they are crazy or something is wrong with them. Psychotherapy is the main treatment option to find the underlying cause of the trauma and </w:t>
      </w:r>
      <w:r w:rsidR="00BA1610">
        <w:rPr>
          <w:b w:val="0"/>
          <w:color w:val="000000"/>
          <w:sz w:val="24"/>
          <w:szCs w:val="24"/>
          <w:shd w:val="clear" w:color="auto" w:fill="FFFFFF"/>
        </w:rPr>
        <w:lastRenderedPageBreak/>
        <w:t xml:space="preserve">stress that is causing the seizures. If </w:t>
      </w:r>
      <w:r w:rsidR="008C0245">
        <w:rPr>
          <w:b w:val="0"/>
          <w:color w:val="000000"/>
          <w:sz w:val="24"/>
          <w:szCs w:val="24"/>
          <w:shd w:val="clear" w:color="auto" w:fill="FFFFFF"/>
        </w:rPr>
        <w:t xml:space="preserve">needed medicine is needed to treat depression and anxiety it can be given to improve calm and improve the patients’ mood. Conversion disorder is treatable and manageable, with the appropriate diagnosis and treatment plan. This article was detailed in how to recognize the differences between the two seizures, how to explain it to the patient, the primary causes and treatment options. The article was written for other practicing physicians specializing in neurology and psychiatrist who do not know about conversion disorder or nonepileptic seizures. </w:t>
      </w:r>
      <w:r w:rsidRPr="00BA1610">
        <w:rPr>
          <w:b w:val="0"/>
          <w:color w:val="000000"/>
          <w:sz w:val="24"/>
          <w:szCs w:val="24"/>
          <w:shd w:val="clear" w:color="auto" w:fill="FFFFFF"/>
        </w:rPr>
        <w:t xml:space="preserve">The misdiagnosis of </w:t>
      </w:r>
      <w:r w:rsidR="00BA1610" w:rsidRPr="00BA1610">
        <w:rPr>
          <w:b w:val="0"/>
          <w:color w:val="000000"/>
          <w:sz w:val="24"/>
          <w:szCs w:val="24"/>
          <w:shd w:val="clear" w:color="auto" w:fill="FFFFFF"/>
        </w:rPr>
        <w:t xml:space="preserve">patients is what led Bowman and </w:t>
      </w:r>
      <w:proofErr w:type="spellStart"/>
      <w:r w:rsidR="00BA1610" w:rsidRPr="00BA1610">
        <w:rPr>
          <w:b w:val="0"/>
          <w:color w:val="000000"/>
          <w:sz w:val="24"/>
          <w:szCs w:val="24"/>
          <w:shd w:val="clear" w:color="auto" w:fill="FFFFFF"/>
        </w:rPr>
        <w:t>Markand</w:t>
      </w:r>
      <w:proofErr w:type="spellEnd"/>
      <w:r w:rsidR="00BA1610" w:rsidRPr="00BA1610">
        <w:rPr>
          <w:b w:val="0"/>
          <w:color w:val="000000"/>
          <w:sz w:val="24"/>
          <w:szCs w:val="24"/>
          <w:shd w:val="clear" w:color="auto" w:fill="FFFFFF"/>
        </w:rPr>
        <w:t xml:space="preserve"> to write the article</w:t>
      </w:r>
      <w:r w:rsidR="008C0245">
        <w:rPr>
          <w:color w:val="000000"/>
          <w:sz w:val="24"/>
          <w:szCs w:val="24"/>
          <w:shd w:val="clear" w:color="auto" w:fill="FFFFFF"/>
        </w:rPr>
        <w:t xml:space="preserve">, </w:t>
      </w:r>
      <w:r w:rsidR="008C0245" w:rsidRPr="008C0245">
        <w:rPr>
          <w:b w:val="0"/>
          <w:color w:val="000000"/>
          <w:sz w:val="24"/>
          <w:szCs w:val="24"/>
          <w:shd w:val="clear" w:color="auto" w:fill="FFFFFF"/>
        </w:rPr>
        <w:t>a lack of knowledge on the causes and properly diagnosing of pse</w:t>
      </w:r>
      <w:r w:rsidR="008C0245">
        <w:rPr>
          <w:b w:val="0"/>
          <w:color w:val="000000"/>
          <w:sz w:val="24"/>
          <w:szCs w:val="24"/>
          <w:shd w:val="clear" w:color="auto" w:fill="FFFFFF"/>
        </w:rPr>
        <w:t>u</w:t>
      </w:r>
      <w:r w:rsidR="008C0245" w:rsidRPr="008C0245">
        <w:rPr>
          <w:b w:val="0"/>
          <w:color w:val="000000"/>
          <w:sz w:val="24"/>
          <w:szCs w:val="24"/>
          <w:shd w:val="clear" w:color="auto" w:fill="FFFFFF"/>
        </w:rPr>
        <w:t xml:space="preserve">doseziures. </w:t>
      </w:r>
    </w:p>
    <w:p w:rsidR="00B9158F" w:rsidRPr="00F938C1" w:rsidRDefault="00C452A7" w:rsidP="00A236D7">
      <w:pPr>
        <w:spacing w:line="480" w:lineRule="auto"/>
        <w:jc w:val="center"/>
        <w:rPr>
          <w:rFonts w:ascii="Times New Roman" w:hAnsi="Times New Roman" w:cs="Times New Roman"/>
          <w:b/>
          <w:sz w:val="24"/>
          <w:szCs w:val="24"/>
        </w:rPr>
      </w:pPr>
      <w:r w:rsidRPr="00F938C1">
        <w:rPr>
          <w:rFonts w:ascii="Times New Roman" w:hAnsi="Times New Roman" w:cs="Times New Roman"/>
          <w:b/>
          <w:sz w:val="24"/>
          <w:szCs w:val="24"/>
        </w:rPr>
        <w:t>Psychogenic Movement Disorders</w:t>
      </w:r>
    </w:p>
    <w:p w:rsidR="00C452A7" w:rsidRPr="00F938C1" w:rsidRDefault="00C452A7" w:rsidP="00C452A7">
      <w:pPr>
        <w:spacing w:line="480" w:lineRule="auto"/>
        <w:jc w:val="center"/>
        <w:rPr>
          <w:rFonts w:ascii="Times New Roman" w:hAnsi="Times New Roman" w:cs="Times New Roman"/>
          <w:sz w:val="24"/>
          <w:szCs w:val="24"/>
        </w:rPr>
      </w:pPr>
      <w:r w:rsidRPr="00F938C1">
        <w:rPr>
          <w:rFonts w:ascii="Times New Roman" w:hAnsi="Times New Roman" w:cs="Times New Roman"/>
          <w:color w:val="000000"/>
          <w:sz w:val="24"/>
          <w:szCs w:val="24"/>
          <w:shd w:val="clear" w:color="auto" w:fill="FFFFFF"/>
        </w:rPr>
        <w:t xml:space="preserve">Thomas, </w:t>
      </w:r>
      <w:proofErr w:type="spellStart"/>
      <w:r w:rsidRPr="00F938C1">
        <w:rPr>
          <w:rFonts w:ascii="Times New Roman" w:hAnsi="Times New Roman" w:cs="Times New Roman"/>
          <w:color w:val="000000"/>
          <w:sz w:val="24"/>
          <w:szCs w:val="24"/>
          <w:shd w:val="clear" w:color="auto" w:fill="FFFFFF"/>
        </w:rPr>
        <w:t>Madhavi</w:t>
      </w:r>
      <w:proofErr w:type="spellEnd"/>
      <w:r w:rsidRPr="00F938C1">
        <w:rPr>
          <w:rFonts w:ascii="Times New Roman" w:hAnsi="Times New Roman" w:cs="Times New Roman"/>
          <w:color w:val="000000"/>
          <w:sz w:val="24"/>
          <w:szCs w:val="24"/>
          <w:shd w:val="clear" w:color="auto" w:fill="FFFFFF"/>
        </w:rPr>
        <w:t xml:space="preserve">, and </w:t>
      </w:r>
      <w:proofErr w:type="spellStart"/>
      <w:r w:rsidRPr="00F938C1">
        <w:rPr>
          <w:rFonts w:ascii="Times New Roman" w:hAnsi="Times New Roman" w:cs="Times New Roman"/>
          <w:color w:val="000000"/>
          <w:sz w:val="24"/>
          <w:szCs w:val="24"/>
          <w:shd w:val="clear" w:color="auto" w:fill="FFFFFF"/>
        </w:rPr>
        <w:t>Joseh</w:t>
      </w:r>
      <w:proofErr w:type="spellEnd"/>
      <w:r w:rsidRPr="00F938C1">
        <w:rPr>
          <w:rFonts w:ascii="Times New Roman" w:hAnsi="Times New Roman" w:cs="Times New Roman"/>
          <w:color w:val="000000"/>
          <w:sz w:val="24"/>
          <w:szCs w:val="24"/>
          <w:shd w:val="clear" w:color="auto" w:fill="FFFFFF"/>
        </w:rPr>
        <w:t xml:space="preserve"> </w:t>
      </w:r>
      <w:proofErr w:type="spellStart"/>
      <w:r w:rsidRPr="00F938C1">
        <w:rPr>
          <w:rFonts w:ascii="Times New Roman" w:hAnsi="Times New Roman" w:cs="Times New Roman"/>
          <w:color w:val="000000"/>
          <w:sz w:val="24"/>
          <w:szCs w:val="24"/>
          <w:shd w:val="clear" w:color="auto" w:fill="FFFFFF"/>
        </w:rPr>
        <w:t>Jankovic</w:t>
      </w:r>
      <w:proofErr w:type="spellEnd"/>
      <w:r w:rsidRPr="00F938C1">
        <w:rPr>
          <w:rFonts w:ascii="Times New Roman" w:hAnsi="Times New Roman" w:cs="Times New Roman"/>
          <w:color w:val="000000"/>
          <w:sz w:val="24"/>
          <w:szCs w:val="24"/>
          <w:shd w:val="clear" w:color="auto" w:fill="FFFFFF"/>
        </w:rPr>
        <w:t>. "Psychogenic Movement Disorders: Diagnosis and Management."</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i/>
          <w:iCs/>
          <w:color w:val="000000"/>
          <w:sz w:val="24"/>
          <w:szCs w:val="24"/>
          <w:shd w:val="clear" w:color="auto" w:fill="FFFFFF"/>
        </w:rPr>
        <w:t>Therapy in Practice</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color w:val="000000"/>
          <w:sz w:val="24"/>
          <w:szCs w:val="24"/>
          <w:shd w:val="clear" w:color="auto" w:fill="FFFFFF"/>
        </w:rPr>
        <w:t>18.7 (2004): 437-52. Print.</w:t>
      </w:r>
    </w:p>
    <w:p w:rsidR="00620EC8" w:rsidRPr="00F938C1" w:rsidRDefault="00C452A7" w:rsidP="00A236D7">
      <w:pPr>
        <w:spacing w:line="480" w:lineRule="auto"/>
        <w:rPr>
          <w:rFonts w:ascii="Times New Roman" w:hAnsi="Times New Roman" w:cs="Times New Roman"/>
          <w:sz w:val="24"/>
          <w:szCs w:val="24"/>
        </w:rPr>
      </w:pPr>
      <w:proofErr w:type="spellStart"/>
      <w:r w:rsidRPr="00F938C1">
        <w:rPr>
          <w:rFonts w:ascii="Times New Roman" w:hAnsi="Times New Roman" w:cs="Times New Roman"/>
          <w:sz w:val="24"/>
          <w:szCs w:val="24"/>
        </w:rPr>
        <w:t>Madhavi</w:t>
      </w:r>
      <w:proofErr w:type="spellEnd"/>
      <w:r w:rsidRPr="00F938C1">
        <w:rPr>
          <w:rFonts w:ascii="Times New Roman" w:hAnsi="Times New Roman" w:cs="Times New Roman"/>
          <w:sz w:val="24"/>
          <w:szCs w:val="24"/>
        </w:rPr>
        <w:t xml:space="preserve"> Thomas and Joseph </w:t>
      </w:r>
      <w:proofErr w:type="spellStart"/>
      <w:r w:rsidRPr="00F938C1">
        <w:rPr>
          <w:rFonts w:ascii="Times New Roman" w:hAnsi="Times New Roman" w:cs="Times New Roman"/>
          <w:sz w:val="24"/>
          <w:szCs w:val="24"/>
        </w:rPr>
        <w:t>Jankovic</w:t>
      </w:r>
      <w:proofErr w:type="spellEnd"/>
      <w:r w:rsidRPr="00F938C1">
        <w:rPr>
          <w:rFonts w:ascii="Times New Roman" w:hAnsi="Times New Roman" w:cs="Times New Roman"/>
          <w:sz w:val="24"/>
          <w:szCs w:val="24"/>
        </w:rPr>
        <w:t xml:space="preserve"> are both practicing physicians at Parkinson’s disease Center and Movement Disorders Clinic at Baylor College of Medicine. The journal was a guide to symptoms and diagnosis of psychogenic movement disorders and how they differ from neurological disorders. Thomas and </w:t>
      </w:r>
      <w:proofErr w:type="spellStart"/>
      <w:r w:rsidRPr="00F938C1">
        <w:rPr>
          <w:rFonts w:ascii="Times New Roman" w:hAnsi="Times New Roman" w:cs="Times New Roman"/>
          <w:sz w:val="24"/>
          <w:szCs w:val="24"/>
        </w:rPr>
        <w:t>Jankovic</w:t>
      </w:r>
      <w:proofErr w:type="spellEnd"/>
      <w:r w:rsidRPr="00F938C1">
        <w:rPr>
          <w:rFonts w:ascii="Times New Roman" w:hAnsi="Times New Roman" w:cs="Times New Roman"/>
          <w:sz w:val="24"/>
          <w:szCs w:val="24"/>
        </w:rPr>
        <w:t xml:space="preserve"> kept a record of 14,568 patients from 1988 to 2004 that visited the movement center, 530 of those patients that were sent had no “organic” cause of illness. Those 530 patients were diagnosed with a form of PMD. This journal had a case study and focused on physiological movement disorders rather than conversion disorder itself. Thomas and </w:t>
      </w:r>
      <w:proofErr w:type="spellStart"/>
      <w:r w:rsidRPr="00F938C1">
        <w:rPr>
          <w:rFonts w:ascii="Times New Roman" w:hAnsi="Times New Roman" w:cs="Times New Roman"/>
          <w:sz w:val="24"/>
          <w:szCs w:val="24"/>
        </w:rPr>
        <w:t>Jankovic</w:t>
      </w:r>
      <w:proofErr w:type="spellEnd"/>
      <w:r w:rsidRPr="00F938C1">
        <w:rPr>
          <w:rFonts w:ascii="Times New Roman" w:hAnsi="Times New Roman" w:cs="Times New Roman"/>
          <w:sz w:val="24"/>
          <w:szCs w:val="24"/>
        </w:rPr>
        <w:t xml:space="preserve"> stated that conversion somatoform and factitious disorders were underlying causes of a psychogenic movement disorder. </w:t>
      </w:r>
      <w:r w:rsidR="00620EC8" w:rsidRPr="00F938C1">
        <w:rPr>
          <w:rFonts w:ascii="Times New Roman" w:hAnsi="Times New Roman" w:cs="Times New Roman"/>
          <w:sz w:val="24"/>
          <w:szCs w:val="24"/>
        </w:rPr>
        <w:t xml:space="preserve">Patients who experienced psychogenic tremors or shaking, </w:t>
      </w:r>
      <w:r w:rsidR="00620EC8" w:rsidRPr="00F938C1">
        <w:rPr>
          <w:rFonts w:ascii="Times New Roman" w:hAnsi="Times New Roman" w:cs="Times New Roman"/>
          <w:sz w:val="24"/>
          <w:szCs w:val="24"/>
        </w:rPr>
        <w:lastRenderedPageBreak/>
        <w:t xml:space="preserve">which is the most common of all PMDs, 33% had conversion disorder. This is different than the other journals who look at conversion disorder alone as a reason for pseudoseizures, caused by some tragic event that occurred in their life. It did not use conversion disorder as a reason that for another psychological disorder. In addition, symptoms in helping diagnosing tremor PSM featured symptoms such </w:t>
      </w:r>
      <w:r w:rsidR="008C0245">
        <w:rPr>
          <w:rFonts w:ascii="Times New Roman" w:hAnsi="Times New Roman" w:cs="Times New Roman"/>
          <w:sz w:val="24"/>
          <w:szCs w:val="24"/>
        </w:rPr>
        <w:t xml:space="preserve">as “increase with attention”. </w:t>
      </w:r>
      <w:r w:rsidR="00620EC8" w:rsidRPr="00F938C1">
        <w:rPr>
          <w:rFonts w:ascii="Times New Roman" w:hAnsi="Times New Roman" w:cs="Times New Roman"/>
          <w:sz w:val="24"/>
          <w:szCs w:val="24"/>
        </w:rPr>
        <w:t xml:space="preserve">Unlike, previous journals that focused only on </w:t>
      </w:r>
      <w:r w:rsidR="008C0245">
        <w:rPr>
          <w:rFonts w:ascii="Times New Roman" w:hAnsi="Times New Roman" w:cs="Times New Roman"/>
          <w:sz w:val="24"/>
          <w:szCs w:val="24"/>
        </w:rPr>
        <w:t xml:space="preserve">physical symptoms and EEG’s </w:t>
      </w:r>
      <w:r w:rsidR="00620EC8" w:rsidRPr="00F938C1">
        <w:rPr>
          <w:rFonts w:ascii="Times New Roman" w:hAnsi="Times New Roman" w:cs="Times New Roman"/>
          <w:sz w:val="24"/>
          <w:szCs w:val="24"/>
        </w:rPr>
        <w:t xml:space="preserve">as the difference between actual seizures and non-epileptic seizures. Psychogenic movement disorders seem to be </w:t>
      </w:r>
      <w:r w:rsidR="00F81BD3" w:rsidRPr="00F938C1">
        <w:rPr>
          <w:rFonts w:ascii="Times New Roman" w:hAnsi="Times New Roman" w:cs="Times New Roman"/>
          <w:sz w:val="24"/>
          <w:szCs w:val="24"/>
        </w:rPr>
        <w:t>occurring to this journal seemed to more associate with someone who has multiple psychological disorder</w:t>
      </w:r>
      <w:r w:rsidR="008C0245">
        <w:rPr>
          <w:rFonts w:ascii="Times New Roman" w:hAnsi="Times New Roman" w:cs="Times New Roman"/>
          <w:sz w:val="24"/>
          <w:szCs w:val="24"/>
        </w:rPr>
        <w:t>s</w:t>
      </w:r>
      <w:r w:rsidR="00F81BD3" w:rsidRPr="00F938C1">
        <w:rPr>
          <w:rFonts w:ascii="Times New Roman" w:hAnsi="Times New Roman" w:cs="Times New Roman"/>
          <w:sz w:val="24"/>
          <w:szCs w:val="24"/>
        </w:rPr>
        <w:t xml:space="preserve"> and that is ill, not like conversion disorders which is not always based on an underlying psychological problem. In addition, the treatment options were mostly medications, where as other journals suggested that it could be cured with therapy alone and not need to take meds. The conclusion state that PMDs are harder to diagnose into categories, compared to conversion and somatoform disorders. </w:t>
      </w:r>
      <w:r w:rsidR="001B0210">
        <w:rPr>
          <w:rFonts w:ascii="Times New Roman" w:hAnsi="Times New Roman" w:cs="Times New Roman"/>
          <w:sz w:val="24"/>
          <w:szCs w:val="24"/>
        </w:rPr>
        <w:t>The article was a reliable source but did not speak much about the how to diagnosis and treatment conversion disorder.</w:t>
      </w:r>
    </w:p>
    <w:p w:rsidR="008C0245" w:rsidRDefault="008C0245" w:rsidP="00A236D7">
      <w:pPr>
        <w:spacing w:line="480" w:lineRule="auto"/>
        <w:jc w:val="center"/>
        <w:rPr>
          <w:rFonts w:ascii="Times New Roman" w:hAnsi="Times New Roman" w:cs="Times New Roman"/>
          <w:b/>
          <w:sz w:val="24"/>
          <w:szCs w:val="24"/>
        </w:rPr>
      </w:pPr>
    </w:p>
    <w:p w:rsidR="00F81BD3" w:rsidRPr="00F938C1" w:rsidRDefault="00A236D7" w:rsidP="00A236D7">
      <w:pPr>
        <w:spacing w:line="480" w:lineRule="auto"/>
        <w:jc w:val="center"/>
        <w:rPr>
          <w:rFonts w:ascii="Times New Roman" w:hAnsi="Times New Roman" w:cs="Times New Roman"/>
          <w:b/>
          <w:sz w:val="24"/>
          <w:szCs w:val="24"/>
        </w:rPr>
      </w:pPr>
      <w:r w:rsidRPr="00F938C1">
        <w:rPr>
          <w:rFonts w:ascii="Times New Roman" w:hAnsi="Times New Roman" w:cs="Times New Roman"/>
          <w:b/>
          <w:sz w:val="24"/>
          <w:szCs w:val="24"/>
        </w:rPr>
        <w:t>Neurological presentations of conversion disorders in a group of Singapore children</w:t>
      </w:r>
    </w:p>
    <w:p w:rsidR="00147706" w:rsidRPr="008C0245" w:rsidRDefault="00147706" w:rsidP="008C0245">
      <w:pPr>
        <w:spacing w:line="480" w:lineRule="auto"/>
        <w:jc w:val="center"/>
        <w:rPr>
          <w:rFonts w:ascii="Times New Roman" w:hAnsi="Times New Roman" w:cs="Times New Roman"/>
          <w:color w:val="000000"/>
          <w:sz w:val="24"/>
          <w:szCs w:val="24"/>
          <w:shd w:val="clear" w:color="auto" w:fill="FFFFFF"/>
        </w:rPr>
      </w:pPr>
      <w:proofErr w:type="spellStart"/>
      <w:r w:rsidRPr="00F938C1">
        <w:rPr>
          <w:rFonts w:ascii="Times New Roman" w:hAnsi="Times New Roman" w:cs="Times New Roman"/>
          <w:color w:val="000000"/>
          <w:sz w:val="24"/>
          <w:szCs w:val="24"/>
          <w:shd w:val="clear" w:color="auto" w:fill="FFFFFF"/>
        </w:rPr>
        <w:t>Teo</w:t>
      </w:r>
      <w:proofErr w:type="spellEnd"/>
      <w:r w:rsidRPr="00F938C1">
        <w:rPr>
          <w:rFonts w:ascii="Times New Roman" w:hAnsi="Times New Roman" w:cs="Times New Roman"/>
          <w:color w:val="000000"/>
          <w:sz w:val="24"/>
          <w:szCs w:val="24"/>
          <w:shd w:val="clear" w:color="auto" w:fill="FFFFFF"/>
        </w:rPr>
        <w:t>, Wan-</w:t>
      </w:r>
      <w:proofErr w:type="spellStart"/>
      <w:r w:rsidRPr="00F938C1">
        <w:rPr>
          <w:rFonts w:ascii="Times New Roman" w:hAnsi="Times New Roman" w:cs="Times New Roman"/>
          <w:color w:val="000000"/>
          <w:sz w:val="24"/>
          <w:szCs w:val="24"/>
          <w:shd w:val="clear" w:color="auto" w:fill="FFFFFF"/>
        </w:rPr>
        <w:t>yee</w:t>
      </w:r>
      <w:proofErr w:type="spellEnd"/>
      <w:r w:rsidRPr="00F938C1">
        <w:rPr>
          <w:rFonts w:ascii="Times New Roman" w:hAnsi="Times New Roman" w:cs="Times New Roman"/>
          <w:color w:val="000000"/>
          <w:sz w:val="24"/>
          <w:szCs w:val="24"/>
          <w:shd w:val="clear" w:color="auto" w:fill="FFFFFF"/>
        </w:rPr>
        <w:t>, and Chew-</w:t>
      </w:r>
      <w:proofErr w:type="spellStart"/>
      <w:r w:rsidRPr="00F938C1">
        <w:rPr>
          <w:rFonts w:ascii="Times New Roman" w:hAnsi="Times New Roman" w:cs="Times New Roman"/>
          <w:color w:val="000000"/>
          <w:sz w:val="24"/>
          <w:szCs w:val="24"/>
          <w:shd w:val="clear" w:color="auto" w:fill="FFFFFF"/>
        </w:rPr>
        <w:t>Thye</w:t>
      </w:r>
      <w:proofErr w:type="spellEnd"/>
      <w:r w:rsidRPr="00F938C1">
        <w:rPr>
          <w:rFonts w:ascii="Times New Roman" w:hAnsi="Times New Roman" w:cs="Times New Roman"/>
          <w:color w:val="000000"/>
          <w:sz w:val="24"/>
          <w:szCs w:val="24"/>
          <w:shd w:val="clear" w:color="auto" w:fill="FFFFFF"/>
        </w:rPr>
        <w:t xml:space="preserve"> </w:t>
      </w:r>
      <w:proofErr w:type="spellStart"/>
      <w:r w:rsidRPr="00F938C1">
        <w:rPr>
          <w:rFonts w:ascii="Times New Roman" w:hAnsi="Times New Roman" w:cs="Times New Roman"/>
          <w:color w:val="000000"/>
          <w:sz w:val="24"/>
          <w:szCs w:val="24"/>
          <w:shd w:val="clear" w:color="auto" w:fill="FFFFFF"/>
        </w:rPr>
        <w:t>Choog</w:t>
      </w:r>
      <w:proofErr w:type="spellEnd"/>
      <w:r w:rsidRPr="00F938C1">
        <w:rPr>
          <w:rFonts w:ascii="Times New Roman" w:hAnsi="Times New Roman" w:cs="Times New Roman"/>
          <w:color w:val="000000"/>
          <w:sz w:val="24"/>
          <w:szCs w:val="24"/>
          <w:shd w:val="clear" w:color="auto" w:fill="FFFFFF"/>
        </w:rPr>
        <w:t>. "Neurological Presentations of Conversion Disorders in a Group of Singapore Children."</w:t>
      </w:r>
      <w:r w:rsidRPr="00F938C1">
        <w:rPr>
          <w:rStyle w:val="apple-converted-space"/>
          <w:rFonts w:ascii="Times New Roman" w:hAnsi="Times New Roman" w:cs="Times New Roman"/>
          <w:color w:val="000000"/>
          <w:sz w:val="24"/>
          <w:szCs w:val="24"/>
          <w:shd w:val="clear" w:color="auto" w:fill="FFFFFF"/>
        </w:rPr>
        <w:t> </w:t>
      </w:r>
      <w:r w:rsidRPr="00F938C1">
        <w:rPr>
          <w:rFonts w:ascii="Times New Roman" w:hAnsi="Times New Roman" w:cs="Times New Roman"/>
          <w:i/>
          <w:iCs/>
          <w:color w:val="000000"/>
          <w:sz w:val="24"/>
          <w:szCs w:val="24"/>
          <w:shd w:val="clear" w:color="auto" w:fill="FFFFFF"/>
        </w:rPr>
        <w:t xml:space="preserve">Pediatrics International. </w:t>
      </w:r>
      <w:r w:rsidRPr="00F938C1">
        <w:rPr>
          <w:rFonts w:ascii="Times New Roman" w:hAnsi="Times New Roman" w:cs="Times New Roman"/>
          <w:color w:val="000000"/>
          <w:sz w:val="24"/>
          <w:szCs w:val="24"/>
          <w:shd w:val="clear" w:color="auto" w:fill="FFFFFF"/>
        </w:rPr>
        <w:t>50 (2008): 533-36. Print.</w:t>
      </w:r>
    </w:p>
    <w:p w:rsidR="00C452A7" w:rsidRDefault="00A236D7" w:rsidP="00A236D7">
      <w:pPr>
        <w:spacing w:line="480" w:lineRule="auto"/>
        <w:rPr>
          <w:rFonts w:ascii="Times New Roman" w:hAnsi="Times New Roman" w:cs="Times New Roman"/>
          <w:sz w:val="24"/>
          <w:szCs w:val="24"/>
          <w:shd w:val="clear" w:color="auto" w:fill="FFFFFF"/>
        </w:rPr>
      </w:pPr>
      <w:r w:rsidRPr="00F938C1">
        <w:rPr>
          <w:rFonts w:ascii="Times New Roman" w:hAnsi="Times New Roman" w:cs="Times New Roman"/>
          <w:sz w:val="24"/>
          <w:szCs w:val="24"/>
        </w:rPr>
        <w:t xml:space="preserve">This research studied children in Singapore who were children with neurological presentations of conversion disorders who were admitted to hospital. Patients were followed for 1 – 4 year. These patients experienced similar symptoms that were common to neurological disorder. This journal stated and wanted to prove that conversion disorder was not uncommon in children, this study </w:t>
      </w:r>
      <w:r w:rsidRPr="00F938C1">
        <w:rPr>
          <w:rFonts w:ascii="Times New Roman" w:hAnsi="Times New Roman" w:cs="Times New Roman"/>
          <w:sz w:val="24"/>
          <w:szCs w:val="24"/>
        </w:rPr>
        <w:lastRenderedPageBreak/>
        <w:t xml:space="preserve">was done in 2008. Although older journals already stated that conversion disorder happens in predominantly </w:t>
      </w:r>
      <w:r w:rsidRPr="00F938C1">
        <w:rPr>
          <w:rFonts w:ascii="Times New Roman" w:hAnsi="Times New Roman" w:cs="Times New Roman"/>
          <w:sz w:val="24"/>
          <w:szCs w:val="24"/>
          <w:shd w:val="clear" w:color="auto" w:fill="FFFFFF"/>
        </w:rPr>
        <w:t>adolescent women, Wan-</w:t>
      </w:r>
      <w:proofErr w:type="spellStart"/>
      <w:r w:rsidRPr="00F938C1">
        <w:rPr>
          <w:rFonts w:ascii="Times New Roman" w:hAnsi="Times New Roman" w:cs="Times New Roman"/>
          <w:sz w:val="24"/>
          <w:szCs w:val="24"/>
          <w:shd w:val="clear" w:color="auto" w:fill="FFFFFF"/>
        </w:rPr>
        <w:t>yee</w:t>
      </w:r>
      <w:proofErr w:type="spellEnd"/>
      <w:r w:rsidRPr="00F938C1">
        <w:rPr>
          <w:rFonts w:ascii="Times New Roman" w:hAnsi="Times New Roman" w:cs="Times New Roman"/>
          <w:sz w:val="24"/>
          <w:szCs w:val="24"/>
          <w:shd w:val="clear" w:color="auto" w:fill="FFFFFF"/>
        </w:rPr>
        <w:t xml:space="preserve"> </w:t>
      </w:r>
      <w:proofErr w:type="spellStart"/>
      <w:r w:rsidRPr="00F938C1">
        <w:rPr>
          <w:rFonts w:ascii="Times New Roman" w:hAnsi="Times New Roman" w:cs="Times New Roman"/>
          <w:sz w:val="24"/>
          <w:szCs w:val="24"/>
          <w:shd w:val="clear" w:color="auto" w:fill="FFFFFF"/>
        </w:rPr>
        <w:t>Teo</w:t>
      </w:r>
      <w:proofErr w:type="spellEnd"/>
      <w:r w:rsidRPr="00F938C1">
        <w:rPr>
          <w:rFonts w:ascii="Times New Roman" w:hAnsi="Times New Roman" w:cs="Times New Roman"/>
          <w:sz w:val="24"/>
          <w:szCs w:val="24"/>
          <w:shd w:val="clear" w:color="auto" w:fill="FFFFFF"/>
        </w:rPr>
        <w:t xml:space="preserve"> and Chew-</w:t>
      </w:r>
      <w:proofErr w:type="spellStart"/>
      <w:r w:rsidRPr="00F938C1">
        <w:rPr>
          <w:rFonts w:ascii="Times New Roman" w:hAnsi="Times New Roman" w:cs="Times New Roman"/>
          <w:sz w:val="24"/>
          <w:szCs w:val="24"/>
          <w:shd w:val="clear" w:color="auto" w:fill="FFFFFF"/>
        </w:rPr>
        <w:t>Thye</w:t>
      </w:r>
      <w:proofErr w:type="spellEnd"/>
      <w:r w:rsidRPr="00F938C1">
        <w:rPr>
          <w:rFonts w:ascii="Times New Roman" w:hAnsi="Times New Roman" w:cs="Times New Roman"/>
          <w:sz w:val="24"/>
          <w:szCs w:val="24"/>
          <w:shd w:val="clear" w:color="auto" w:fill="FFFFFF"/>
        </w:rPr>
        <w:t xml:space="preserve"> </w:t>
      </w:r>
      <w:proofErr w:type="spellStart"/>
      <w:r w:rsidRPr="00F938C1">
        <w:rPr>
          <w:rFonts w:ascii="Times New Roman" w:hAnsi="Times New Roman" w:cs="Times New Roman"/>
          <w:sz w:val="24"/>
          <w:szCs w:val="24"/>
          <w:shd w:val="clear" w:color="auto" w:fill="FFFFFF"/>
        </w:rPr>
        <w:t>Choong</w:t>
      </w:r>
      <w:proofErr w:type="spellEnd"/>
      <w:r w:rsidRPr="00F938C1">
        <w:rPr>
          <w:rFonts w:ascii="Times New Roman" w:hAnsi="Times New Roman" w:cs="Times New Roman"/>
          <w:sz w:val="24"/>
          <w:szCs w:val="24"/>
          <w:shd w:val="clear" w:color="auto" w:fill="FFFFFF"/>
        </w:rPr>
        <w:t xml:space="preserve"> examined diagnosis in children as young as eight years old with the median age being around twelve years old.  One patient was a 10-year-old boy and was diagnosed with OCD, which his grandfather had. This follows the typical diagnosis of another psychological disorder causing</w:t>
      </w:r>
      <w:r w:rsidR="00147706" w:rsidRPr="00F938C1">
        <w:rPr>
          <w:rFonts w:ascii="Times New Roman" w:hAnsi="Times New Roman" w:cs="Times New Roman"/>
          <w:sz w:val="24"/>
          <w:szCs w:val="24"/>
          <w:shd w:val="clear" w:color="auto" w:fill="FFFFFF"/>
        </w:rPr>
        <w:t xml:space="preserve"> the seizures, but his maternal uncle had epilepsy. In the study 85% were diagnosed with conversion disorder, changing the belief that it rarely affects you</w:t>
      </w:r>
      <w:r w:rsidR="00147706">
        <w:rPr>
          <w:rFonts w:ascii="Times New Roman" w:hAnsi="Times New Roman" w:cs="Times New Roman"/>
          <w:sz w:val="24"/>
          <w:szCs w:val="24"/>
          <w:shd w:val="clear" w:color="auto" w:fill="FFFFFF"/>
        </w:rPr>
        <w:t>nger children.</w:t>
      </w:r>
      <w:r w:rsidR="008C0245">
        <w:rPr>
          <w:rFonts w:ascii="Times New Roman" w:hAnsi="Times New Roman" w:cs="Times New Roman"/>
          <w:sz w:val="24"/>
          <w:szCs w:val="24"/>
          <w:shd w:val="clear" w:color="auto" w:fill="FFFFFF"/>
        </w:rPr>
        <w:t xml:space="preserve"> This journal was shorter than most of the journals and did not include much detail about the updates on the children. The journal did </w:t>
      </w:r>
      <w:r w:rsidR="001B0210">
        <w:rPr>
          <w:rFonts w:ascii="Times New Roman" w:hAnsi="Times New Roman" w:cs="Times New Roman"/>
          <w:sz w:val="24"/>
          <w:szCs w:val="24"/>
          <w:shd w:val="clear" w:color="auto" w:fill="FFFFFF"/>
        </w:rPr>
        <w:t>conclude that children can have conversion disorder and suffer from mental illnesses. This article is reliable in helping diagnosis and treat conversion disorder.</w:t>
      </w:r>
    </w:p>
    <w:p w:rsidR="001B0210" w:rsidRPr="001B0210" w:rsidRDefault="001B0210" w:rsidP="001B0210">
      <w:pPr>
        <w:spacing w:line="480" w:lineRule="auto"/>
        <w:jc w:val="center"/>
        <w:rPr>
          <w:rFonts w:ascii="Times New Roman" w:hAnsi="Times New Roman" w:cs="Times New Roman"/>
          <w:b/>
          <w:sz w:val="24"/>
          <w:szCs w:val="24"/>
          <w:shd w:val="clear" w:color="auto" w:fill="FFFFFF"/>
        </w:rPr>
      </w:pPr>
      <w:r w:rsidRPr="001B0210">
        <w:rPr>
          <w:rFonts w:ascii="Times New Roman" w:hAnsi="Times New Roman" w:cs="Times New Roman"/>
          <w:b/>
          <w:color w:val="000000"/>
          <w:sz w:val="24"/>
          <w:szCs w:val="24"/>
          <w:shd w:val="clear" w:color="auto" w:fill="FFFFFF"/>
        </w:rPr>
        <w:t>Pediatric Case Study and Review: Is It a Conversion Disorder?"</w:t>
      </w:r>
      <w:r w:rsidRPr="001B0210">
        <w:rPr>
          <w:rStyle w:val="apple-converted-space"/>
          <w:rFonts w:ascii="Times New Roman" w:hAnsi="Times New Roman" w:cs="Times New Roman"/>
          <w:b/>
          <w:color w:val="000000"/>
          <w:sz w:val="24"/>
          <w:szCs w:val="24"/>
          <w:shd w:val="clear" w:color="auto" w:fill="FFFFFF"/>
        </w:rPr>
        <w:t> </w:t>
      </w:r>
    </w:p>
    <w:p w:rsidR="001B0210" w:rsidRPr="001B0210" w:rsidRDefault="001B0210" w:rsidP="001B0210">
      <w:pPr>
        <w:spacing w:line="480" w:lineRule="auto"/>
        <w:jc w:val="center"/>
        <w:rPr>
          <w:rFonts w:ascii="Times New Roman" w:hAnsi="Times New Roman" w:cs="Times New Roman"/>
          <w:sz w:val="24"/>
          <w:szCs w:val="24"/>
        </w:rPr>
      </w:pPr>
      <w:r w:rsidRPr="001B0210">
        <w:rPr>
          <w:rFonts w:ascii="Times New Roman" w:hAnsi="Times New Roman" w:cs="Times New Roman"/>
          <w:color w:val="000000"/>
          <w:sz w:val="24"/>
          <w:szCs w:val="24"/>
          <w:shd w:val="clear" w:color="auto" w:fill="FFFFFF"/>
        </w:rPr>
        <w:t>Spratt, Eve G., and Stephanie G. Thomas. "Pediatric Case Study and Review: Is It a Conversion Disorder?"</w:t>
      </w:r>
      <w:r w:rsidRPr="001B0210">
        <w:rPr>
          <w:rStyle w:val="apple-converted-space"/>
          <w:rFonts w:ascii="Times New Roman" w:hAnsi="Times New Roman" w:cs="Times New Roman"/>
          <w:color w:val="000000"/>
          <w:sz w:val="24"/>
          <w:szCs w:val="24"/>
          <w:shd w:val="clear" w:color="auto" w:fill="FFFFFF"/>
        </w:rPr>
        <w:t> </w:t>
      </w:r>
      <w:r w:rsidRPr="001B0210">
        <w:rPr>
          <w:rFonts w:ascii="Times New Roman" w:hAnsi="Times New Roman" w:cs="Times New Roman"/>
          <w:i/>
          <w:iCs/>
          <w:color w:val="000000"/>
          <w:sz w:val="24"/>
          <w:szCs w:val="24"/>
          <w:shd w:val="clear" w:color="auto" w:fill="FFFFFF"/>
        </w:rPr>
        <w:t>The International Journal of Psychiatry in Medicine</w:t>
      </w:r>
      <w:r w:rsidRPr="001B0210">
        <w:rPr>
          <w:rStyle w:val="apple-converted-space"/>
          <w:rFonts w:ascii="Times New Roman" w:hAnsi="Times New Roman" w:cs="Times New Roman"/>
          <w:color w:val="000000"/>
          <w:sz w:val="24"/>
          <w:szCs w:val="24"/>
          <w:shd w:val="clear" w:color="auto" w:fill="FFFFFF"/>
        </w:rPr>
        <w:t> </w:t>
      </w:r>
      <w:r w:rsidRPr="001B0210">
        <w:rPr>
          <w:rFonts w:ascii="Times New Roman" w:hAnsi="Times New Roman" w:cs="Times New Roman"/>
          <w:color w:val="000000"/>
          <w:sz w:val="24"/>
          <w:szCs w:val="24"/>
          <w:shd w:val="clear" w:color="auto" w:fill="FFFFFF"/>
        </w:rPr>
        <w:t>38.2 (2008): 185-93. Print.</w:t>
      </w:r>
    </w:p>
    <w:sectPr w:rsidR="001B0210" w:rsidRPr="001B0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A7"/>
    <w:rsid w:val="00147706"/>
    <w:rsid w:val="001B0210"/>
    <w:rsid w:val="00620EC8"/>
    <w:rsid w:val="006D20E1"/>
    <w:rsid w:val="008C0245"/>
    <w:rsid w:val="00A236D7"/>
    <w:rsid w:val="00B9158F"/>
    <w:rsid w:val="00BA1610"/>
    <w:rsid w:val="00C452A7"/>
    <w:rsid w:val="00CE0487"/>
    <w:rsid w:val="00F81BD3"/>
    <w:rsid w:val="00F9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6F06F-37CA-45D0-B859-93730F12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52A7"/>
  </w:style>
  <w:style w:type="paragraph" w:styleId="BalloonText">
    <w:name w:val="Balloon Text"/>
    <w:basedOn w:val="Normal"/>
    <w:link w:val="BalloonTextChar"/>
    <w:uiPriority w:val="99"/>
    <w:semiHidden/>
    <w:unhideWhenUsed/>
    <w:rsid w:val="00147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706"/>
    <w:rPr>
      <w:rFonts w:ascii="Segoe UI" w:hAnsi="Segoe UI" w:cs="Segoe UI"/>
      <w:sz w:val="18"/>
      <w:szCs w:val="18"/>
    </w:rPr>
  </w:style>
  <w:style w:type="character" w:customStyle="1" w:styleId="Heading1Char">
    <w:name w:val="Heading 1 Char"/>
    <w:basedOn w:val="DefaultParagraphFont"/>
    <w:link w:val="Heading1"/>
    <w:uiPriority w:val="9"/>
    <w:rsid w:val="00BA161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0522">
      <w:bodyDiv w:val="1"/>
      <w:marLeft w:val="0"/>
      <w:marRight w:val="0"/>
      <w:marTop w:val="0"/>
      <w:marBottom w:val="0"/>
      <w:divBdr>
        <w:top w:val="none" w:sz="0" w:space="0" w:color="auto"/>
        <w:left w:val="none" w:sz="0" w:space="0" w:color="auto"/>
        <w:bottom w:val="none" w:sz="0" w:space="0" w:color="auto"/>
        <w:right w:val="none" w:sz="0" w:space="0" w:color="auto"/>
      </w:divBdr>
    </w:div>
    <w:div w:id="11669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UCF Libraries</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Test Account</dc:creator>
  <cp:keywords/>
  <dc:description/>
  <cp:lastModifiedBy>Inphinite Saddler</cp:lastModifiedBy>
  <cp:revision>2</cp:revision>
  <cp:lastPrinted>2013-10-11T15:37:00Z</cp:lastPrinted>
  <dcterms:created xsi:type="dcterms:W3CDTF">2013-12-03T04:27:00Z</dcterms:created>
  <dcterms:modified xsi:type="dcterms:W3CDTF">2013-12-03T04:27:00Z</dcterms:modified>
</cp:coreProperties>
</file>